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993" w:rsidRDefault="001C0993" w:rsidP="001C0993">
      <w:pPr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-102922</wp:posOffset>
            </wp:positionV>
            <wp:extent cx="762000" cy="1002082"/>
            <wp:effectExtent l="19050" t="0" r="0" b="0"/>
            <wp:wrapNone/>
            <wp:docPr id="2" name="Рисунок 3" descr="penza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penza0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20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0993" w:rsidRDefault="001C0993" w:rsidP="001C0993">
      <w:pPr>
        <w:jc w:val="center"/>
        <w:rPr>
          <w:b/>
          <w:bCs/>
          <w:sz w:val="36"/>
          <w:szCs w:val="36"/>
        </w:rPr>
      </w:pPr>
    </w:p>
    <w:p w:rsidR="001C0993" w:rsidRDefault="001C0993" w:rsidP="001C0993">
      <w:pPr>
        <w:rPr>
          <w:b/>
          <w:bCs/>
          <w:sz w:val="36"/>
          <w:szCs w:val="36"/>
        </w:rPr>
      </w:pPr>
    </w:p>
    <w:p w:rsidR="001C0993" w:rsidRDefault="001C0993" w:rsidP="001C0993">
      <w:pPr>
        <w:jc w:val="center"/>
        <w:rPr>
          <w:b/>
          <w:bCs/>
          <w:sz w:val="36"/>
          <w:szCs w:val="36"/>
        </w:rPr>
      </w:pPr>
    </w:p>
    <w:p w:rsidR="001C0993" w:rsidRPr="00FA2F50" w:rsidRDefault="001C0993" w:rsidP="001C0993">
      <w:pPr>
        <w:jc w:val="center"/>
        <w:rPr>
          <w:b/>
          <w:bCs/>
          <w:sz w:val="36"/>
          <w:szCs w:val="36"/>
        </w:rPr>
      </w:pPr>
      <w:r w:rsidRPr="00FA2F50">
        <w:rPr>
          <w:b/>
          <w:bCs/>
          <w:sz w:val="36"/>
          <w:szCs w:val="36"/>
        </w:rPr>
        <w:t>АДМИНИСТРАЦИЯ САЗАНСКОГО СЕЛЬСОВЕТА</w:t>
      </w:r>
    </w:p>
    <w:p w:rsidR="001C0993" w:rsidRPr="00FA2F50" w:rsidRDefault="001C0993" w:rsidP="001C0993">
      <w:pPr>
        <w:jc w:val="center"/>
        <w:rPr>
          <w:b/>
          <w:bCs/>
          <w:sz w:val="36"/>
          <w:szCs w:val="36"/>
        </w:rPr>
      </w:pPr>
      <w:r w:rsidRPr="00FA2F50">
        <w:rPr>
          <w:b/>
          <w:bCs/>
          <w:sz w:val="36"/>
          <w:szCs w:val="36"/>
        </w:rPr>
        <w:t>СЕРДОБСКОГО РАЙОНА ПЕНЗЕНСКОЙ ОБЛАСТИ</w:t>
      </w:r>
    </w:p>
    <w:p w:rsidR="001C0993" w:rsidRDefault="001C0993" w:rsidP="001C0993">
      <w:pPr>
        <w:jc w:val="center"/>
        <w:rPr>
          <w:b/>
          <w:bCs/>
          <w:sz w:val="32"/>
          <w:szCs w:val="32"/>
        </w:rPr>
      </w:pPr>
    </w:p>
    <w:p w:rsidR="001C0993" w:rsidRPr="00FA2F50" w:rsidRDefault="001C0993" w:rsidP="001C0993">
      <w:pPr>
        <w:jc w:val="center"/>
        <w:rPr>
          <w:b/>
          <w:bCs/>
          <w:sz w:val="32"/>
          <w:szCs w:val="32"/>
        </w:rPr>
      </w:pPr>
      <w:r w:rsidRPr="00FA2F50">
        <w:rPr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44"/>
        <w:gridCol w:w="2835"/>
        <w:gridCol w:w="397"/>
        <w:gridCol w:w="1134"/>
      </w:tblGrid>
      <w:tr w:rsidR="001C0993" w:rsidRPr="00FA2F50" w:rsidTr="008577BD">
        <w:trPr>
          <w:jc w:val="center"/>
        </w:trPr>
        <w:tc>
          <w:tcPr>
            <w:tcW w:w="644" w:type="dxa"/>
            <w:vAlign w:val="bottom"/>
          </w:tcPr>
          <w:p w:rsidR="001C0993" w:rsidRDefault="001C0993" w:rsidP="008577BD">
            <w:r w:rsidRPr="00FA2F50">
              <w:t xml:space="preserve">  </w:t>
            </w:r>
          </w:p>
          <w:p w:rsidR="001C0993" w:rsidRPr="00FA2F50" w:rsidRDefault="001C0993" w:rsidP="008577BD">
            <w:r w:rsidRPr="00FA2F50"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0993" w:rsidRPr="003C4374" w:rsidRDefault="001C0993" w:rsidP="008577BD">
            <w:pPr>
              <w:rPr>
                <w:highlight w:val="red"/>
              </w:rPr>
            </w:pPr>
            <w:r w:rsidRPr="003C4374">
              <w:rPr>
                <w:highlight w:val="red"/>
              </w:rPr>
              <w:t xml:space="preserve">            </w:t>
            </w:r>
          </w:p>
          <w:p w:rsidR="001C0993" w:rsidRPr="003C4374" w:rsidRDefault="001C0993" w:rsidP="008577BD">
            <w:pPr>
              <w:rPr>
                <w:highlight w:val="red"/>
              </w:rPr>
            </w:pPr>
            <w:r w:rsidRPr="00997616">
              <w:t xml:space="preserve">          </w:t>
            </w:r>
            <w:r>
              <w:t xml:space="preserve">    </w:t>
            </w:r>
            <w:r w:rsidRPr="00997616">
              <w:t xml:space="preserve">  </w:t>
            </w:r>
            <w:r>
              <w:t>24.08.2020</w:t>
            </w:r>
          </w:p>
        </w:tc>
        <w:tc>
          <w:tcPr>
            <w:tcW w:w="397" w:type="dxa"/>
          </w:tcPr>
          <w:p w:rsidR="001C0993" w:rsidRPr="003C4374" w:rsidRDefault="001C0993" w:rsidP="008577BD">
            <w:pPr>
              <w:rPr>
                <w:highlight w:val="red"/>
              </w:rPr>
            </w:pPr>
            <w:r w:rsidRPr="003C4374">
              <w:rPr>
                <w:highlight w:val="red"/>
              </w:rPr>
              <w:t xml:space="preserve"> </w:t>
            </w:r>
          </w:p>
          <w:p w:rsidR="001C0993" w:rsidRPr="003C4374" w:rsidRDefault="001C0993" w:rsidP="008577BD">
            <w:pPr>
              <w:rPr>
                <w:highlight w:val="red"/>
              </w:rPr>
            </w:pPr>
            <w:r w:rsidRPr="00997616">
              <w:t>№</w:t>
            </w:r>
            <w:r w:rsidRPr="003C4374">
              <w:rPr>
                <w:highlight w:val="red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0993" w:rsidRPr="003C4374" w:rsidRDefault="001C0993" w:rsidP="008577BD">
            <w:pPr>
              <w:rPr>
                <w:highlight w:val="red"/>
              </w:rPr>
            </w:pPr>
            <w:r w:rsidRPr="003C4374">
              <w:rPr>
                <w:highlight w:val="red"/>
              </w:rPr>
              <w:t xml:space="preserve">  </w:t>
            </w:r>
          </w:p>
          <w:p w:rsidR="001C0993" w:rsidRPr="003C4374" w:rsidRDefault="001C0993" w:rsidP="008577BD">
            <w:pPr>
              <w:jc w:val="center"/>
              <w:rPr>
                <w:highlight w:val="red"/>
              </w:rPr>
            </w:pPr>
            <w:r>
              <w:t>34</w:t>
            </w:r>
          </w:p>
        </w:tc>
      </w:tr>
      <w:tr w:rsidR="001C0993" w:rsidRPr="00FA2F50" w:rsidTr="008577BD">
        <w:trPr>
          <w:jc w:val="center"/>
        </w:trPr>
        <w:tc>
          <w:tcPr>
            <w:tcW w:w="5010" w:type="dxa"/>
            <w:gridSpan w:val="4"/>
          </w:tcPr>
          <w:p w:rsidR="001C0993" w:rsidRPr="00FA2F50" w:rsidRDefault="001C0993" w:rsidP="008577BD">
            <w:r>
              <w:t xml:space="preserve">                          </w:t>
            </w:r>
            <w:r w:rsidRPr="00FA2F50">
              <w:t xml:space="preserve"> п. Сазанье</w:t>
            </w:r>
          </w:p>
        </w:tc>
      </w:tr>
    </w:tbl>
    <w:p w:rsidR="001C0993" w:rsidRDefault="001C0993" w:rsidP="001C099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C0993" w:rsidRPr="001C0993" w:rsidRDefault="001C0993" w:rsidP="001C0993">
      <w:pPr>
        <w:pStyle w:val="a3"/>
        <w:shd w:val="clear" w:color="auto" w:fill="FFFFFF"/>
        <w:spacing w:before="0" w:beforeAutospacing="0" w:after="0" w:afterAutospacing="0"/>
        <w:jc w:val="center"/>
        <w:rPr>
          <w:color w:val="292C3D"/>
          <w:sz w:val="28"/>
          <w:szCs w:val="28"/>
        </w:rPr>
      </w:pPr>
      <w:r w:rsidRPr="001C0993">
        <w:rPr>
          <w:rStyle w:val="a4"/>
          <w:color w:val="292C3D"/>
          <w:sz w:val="28"/>
          <w:szCs w:val="28"/>
        </w:rPr>
        <w:t>О введении особого противопожарного</w:t>
      </w:r>
      <w:r w:rsidRPr="001C0993">
        <w:rPr>
          <w:color w:val="292C3D"/>
          <w:sz w:val="28"/>
          <w:szCs w:val="28"/>
        </w:rPr>
        <w:t xml:space="preserve"> </w:t>
      </w:r>
      <w:r w:rsidRPr="001C0993">
        <w:rPr>
          <w:rStyle w:val="a4"/>
          <w:color w:val="292C3D"/>
          <w:sz w:val="28"/>
          <w:szCs w:val="28"/>
        </w:rPr>
        <w:t>режима</w:t>
      </w:r>
    </w:p>
    <w:p w:rsidR="001C0993" w:rsidRDefault="001C0993">
      <w:pPr>
        <w:rPr>
          <w:rFonts w:ascii="Arial" w:hAnsi="Arial" w:cs="Arial"/>
          <w:color w:val="292C3D"/>
          <w:shd w:val="clear" w:color="auto" w:fill="FFFFFF"/>
        </w:rPr>
      </w:pPr>
    </w:p>
    <w:p w:rsidR="0039520B" w:rsidRPr="009D7261" w:rsidRDefault="001C0993" w:rsidP="009D7261">
      <w:pPr>
        <w:ind w:firstLine="709"/>
        <w:jc w:val="both"/>
        <w:rPr>
          <w:color w:val="292C3D"/>
          <w:sz w:val="28"/>
          <w:szCs w:val="28"/>
          <w:shd w:val="clear" w:color="auto" w:fill="FFFFFF"/>
        </w:rPr>
      </w:pPr>
      <w:r w:rsidRPr="009D7261">
        <w:rPr>
          <w:color w:val="292C3D"/>
          <w:sz w:val="28"/>
          <w:szCs w:val="28"/>
          <w:shd w:val="clear" w:color="auto" w:fill="FFFFFF"/>
        </w:rPr>
        <w:t>В соответствии с Федеральными законами от 06.10.2003 года  № 131-ФЗ «Об общих принципах организации местного самоуправления в Российской Федерации», от 21.12.1994 года № 69-ФЗ «О пожарной безопасности», постановлением Правительства РФ от 25.04.2012 года № 390 «О противопожарном режиме».</w:t>
      </w:r>
    </w:p>
    <w:p w:rsidR="001C0993" w:rsidRPr="009D7261" w:rsidRDefault="001C0993" w:rsidP="009D7261">
      <w:pPr>
        <w:ind w:firstLine="709"/>
        <w:jc w:val="both"/>
        <w:rPr>
          <w:color w:val="292C3D"/>
          <w:sz w:val="28"/>
          <w:szCs w:val="28"/>
          <w:shd w:val="clear" w:color="auto" w:fill="FFFFFF"/>
        </w:rPr>
      </w:pPr>
    </w:p>
    <w:p w:rsidR="001C0993" w:rsidRPr="009D7261" w:rsidRDefault="001C0993" w:rsidP="009D7261">
      <w:pPr>
        <w:ind w:firstLine="709"/>
        <w:jc w:val="both"/>
        <w:rPr>
          <w:color w:val="292C3D"/>
          <w:sz w:val="28"/>
          <w:szCs w:val="28"/>
          <w:shd w:val="clear" w:color="auto" w:fill="FFFFFF"/>
        </w:rPr>
      </w:pPr>
      <w:r w:rsidRPr="009D7261">
        <w:rPr>
          <w:color w:val="292C3D"/>
          <w:sz w:val="28"/>
          <w:szCs w:val="28"/>
          <w:shd w:val="clear" w:color="auto" w:fill="FFFFFF"/>
        </w:rPr>
        <w:t>Администрация Сазанского сельсовета Сердобского района Пензенской области постановляет: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 xml:space="preserve">1. Ввести на территории муниципального района особый противопожарный режим с 25 августа 2020 года </w:t>
      </w:r>
      <w:r w:rsidR="0035668A">
        <w:rPr>
          <w:color w:val="292C3D"/>
          <w:sz w:val="28"/>
          <w:szCs w:val="28"/>
        </w:rPr>
        <w:t>по</w:t>
      </w:r>
      <w:r w:rsidRPr="009D7261">
        <w:rPr>
          <w:color w:val="292C3D"/>
          <w:sz w:val="28"/>
          <w:szCs w:val="28"/>
        </w:rPr>
        <w:t xml:space="preserve"> 08 сентября 2020года</w:t>
      </w:r>
    </w:p>
    <w:p w:rsid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2.  В период, указанный в п.1 настоящего постановления: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информировать население о введении особого противопожарного режима, о мерах пожарной безопасности и действиях в случае пожара;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ввести ограничение пребывания граждан в лесах и въезда в них автотранспорта, за исключением сквозного проезда;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запретить проведение пожароопасных работ на определенных участках территории муниципального района, а также разведение открытого огня, сжигание сухой травянистой растительности, порубочных остатков, горючих материалов и мусора;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запретить разведение костров в лесах.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3. Рекомендовать руководителям предприятий, учреждений, организаций не зависимо от формы собственности, соблюдать на подведомственной территории особый противопожарный режим.</w:t>
      </w:r>
    </w:p>
    <w:p w:rsidR="001C0993" w:rsidRPr="009D7261" w:rsidRDefault="009D7261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4. Глава Сазанского сельсовета Сердобского района Пензенской области утверждает</w:t>
      </w:r>
      <w:r w:rsidR="001C0993" w:rsidRPr="009D7261">
        <w:rPr>
          <w:color w:val="292C3D"/>
          <w:sz w:val="28"/>
          <w:szCs w:val="28"/>
        </w:rPr>
        <w:t xml:space="preserve"> следующие дополнительные мероприятия по обеспечению пожарной безопасности, а именно: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установить в границах сельских поселений особый противопожарный режим;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lastRenderedPageBreak/>
        <w:t>- ввести ограничения пребывания граждан в лесах и въезда в них автотранспорта, за исключением сквозного проезда;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ввести запрет на разведение костров, проведение пожароопасных работ на определенных участках;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привлекать членов добровольных пожарных дружин для локализации пожаров вне границ населённых пунктов;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организовать силами специалистов и старост населённых пунктов, членов добровольных пожарных дружин отслеживание пожароопасной обстановки и патрулирования населённых пунктов и прилегающей к ним территорий;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провести уборку и вывоз мусора с территорий населенных пунктов, принять меры по ликвидации стихийных свалок на их территориях;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усилить проведение противопожарной пропаганды и обучения населения мерам пожарной безопасности, в том числе по доведению требований пожарной безопасности в условиях особого противопожарного режима (</w:t>
      </w:r>
      <w:proofErr w:type="spellStart"/>
      <w:r w:rsidRPr="009D7261">
        <w:rPr>
          <w:color w:val="292C3D"/>
          <w:sz w:val="28"/>
          <w:szCs w:val="28"/>
        </w:rPr>
        <w:t>подворовые</w:t>
      </w:r>
      <w:proofErr w:type="spellEnd"/>
      <w:r w:rsidRPr="009D7261">
        <w:rPr>
          <w:color w:val="292C3D"/>
          <w:sz w:val="28"/>
          <w:szCs w:val="28"/>
        </w:rPr>
        <w:t xml:space="preserve"> обходы, раздача листовок, проведение собраний, сходов и т.д.);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обеспечить беспрепятственный подъезд пожарной техники к месту пожара и свободный доступ к источникам противопожарного водоснабжения;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предусмотреть подвоз воды для заправки пожарных машин при тушении пожаров, удаленных от источников противопожарного водоснабжения;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увеличить противопожарные разрывы по границам населённых пунктов, создание дополнительных противопожарных минерализованных полос;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 xml:space="preserve">- разработать, принять и осуществлять </w:t>
      </w:r>
      <w:proofErr w:type="gramStart"/>
      <w:r w:rsidRPr="009D7261">
        <w:rPr>
          <w:color w:val="292C3D"/>
          <w:sz w:val="28"/>
          <w:szCs w:val="28"/>
        </w:rPr>
        <w:t>контроль за</w:t>
      </w:r>
      <w:proofErr w:type="gramEnd"/>
      <w:r w:rsidRPr="009D7261">
        <w:rPr>
          <w:color w:val="292C3D"/>
          <w:sz w:val="28"/>
          <w:szCs w:val="28"/>
        </w:rPr>
        <w:t xml:space="preserve"> реализацией муниципальных правовых актов по обеспечению противопожарной защиты населённых пунктов, обучению населения мерам пожарной безопасности;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- уточнить планы временного переселения (эвакуации) населения при возникновении опасности перехода лесных и других природных пожаров на населенные пункты и места размещения эвакуируемого населения с предоставлением стационарных или временных жилых помещений;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>5. Организовать и провести в полном объеме мероприятия в рамках недопущения пожаров на подведомственных территориях.</w:t>
      </w:r>
    </w:p>
    <w:p w:rsidR="001C0993" w:rsidRP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 xml:space="preserve">6. Данное постановление опубликовать на официальном сайте </w:t>
      </w:r>
      <w:r w:rsidR="009D7261" w:rsidRPr="009D7261">
        <w:rPr>
          <w:color w:val="292C3D"/>
          <w:sz w:val="28"/>
          <w:szCs w:val="28"/>
        </w:rPr>
        <w:t>Администрации Сазанского района.</w:t>
      </w:r>
    </w:p>
    <w:p w:rsidR="009D7261" w:rsidRDefault="001C0993" w:rsidP="009D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 xml:space="preserve">7. </w:t>
      </w:r>
      <w:proofErr w:type="gramStart"/>
      <w:r w:rsidRPr="009D7261">
        <w:rPr>
          <w:color w:val="292C3D"/>
          <w:sz w:val="28"/>
          <w:szCs w:val="28"/>
        </w:rPr>
        <w:t>Контроль за</w:t>
      </w:r>
      <w:proofErr w:type="gramEnd"/>
      <w:r w:rsidRPr="009D7261">
        <w:rPr>
          <w:color w:val="292C3D"/>
          <w:sz w:val="28"/>
          <w:szCs w:val="28"/>
        </w:rPr>
        <w:t xml:space="preserve"> исполнением настоящего постановления остав</w:t>
      </w:r>
      <w:r w:rsidR="009D7261" w:rsidRPr="009D7261">
        <w:rPr>
          <w:color w:val="292C3D"/>
          <w:sz w:val="28"/>
          <w:szCs w:val="28"/>
        </w:rPr>
        <w:t>ить за Главой Администрации Сазанского сельсовета Сердобского района Пензенской области.</w:t>
      </w:r>
    </w:p>
    <w:p w:rsidR="009D7261" w:rsidRDefault="009D7261" w:rsidP="009D7261">
      <w:pPr>
        <w:pStyle w:val="a3"/>
        <w:shd w:val="clear" w:color="auto" w:fill="FFFFFF"/>
        <w:spacing w:before="0" w:beforeAutospacing="0" w:after="0" w:afterAutospacing="0"/>
        <w:jc w:val="both"/>
        <w:rPr>
          <w:color w:val="292C3D"/>
          <w:sz w:val="28"/>
          <w:szCs w:val="28"/>
        </w:rPr>
      </w:pPr>
    </w:p>
    <w:p w:rsidR="009D7261" w:rsidRDefault="009D7261" w:rsidP="009D7261">
      <w:pPr>
        <w:pStyle w:val="a3"/>
        <w:shd w:val="clear" w:color="auto" w:fill="FFFFFF"/>
        <w:spacing w:before="0" w:beforeAutospacing="0" w:after="0" w:afterAutospacing="0"/>
        <w:jc w:val="both"/>
        <w:rPr>
          <w:color w:val="292C3D"/>
          <w:sz w:val="28"/>
          <w:szCs w:val="28"/>
        </w:rPr>
      </w:pPr>
    </w:p>
    <w:p w:rsidR="009D7261" w:rsidRPr="009D7261" w:rsidRDefault="009D7261" w:rsidP="009D7261">
      <w:pPr>
        <w:pStyle w:val="a3"/>
        <w:shd w:val="clear" w:color="auto" w:fill="FFFFFF"/>
        <w:spacing w:before="0" w:beforeAutospacing="0" w:after="0" w:afterAutospacing="0"/>
        <w:jc w:val="both"/>
        <w:rPr>
          <w:color w:val="292C3D"/>
          <w:sz w:val="28"/>
          <w:szCs w:val="28"/>
        </w:rPr>
      </w:pPr>
      <w:r w:rsidRPr="009D7261">
        <w:rPr>
          <w:color w:val="292C3D"/>
          <w:sz w:val="28"/>
          <w:szCs w:val="28"/>
        </w:rPr>
        <w:t xml:space="preserve">Глава Администрации Сазанского сельсовета </w:t>
      </w:r>
    </w:p>
    <w:p w:rsidR="001C0993" w:rsidRPr="009D7261" w:rsidRDefault="009D7261" w:rsidP="009D7261">
      <w:pPr>
        <w:jc w:val="both"/>
        <w:rPr>
          <w:sz w:val="28"/>
          <w:szCs w:val="28"/>
        </w:rPr>
      </w:pPr>
      <w:r w:rsidRPr="009D7261">
        <w:rPr>
          <w:color w:val="292C3D"/>
          <w:sz w:val="28"/>
          <w:szCs w:val="28"/>
        </w:rPr>
        <w:t xml:space="preserve">Сердобского района Пензенской области    </w:t>
      </w:r>
      <w:r>
        <w:rPr>
          <w:color w:val="292C3D"/>
          <w:sz w:val="28"/>
          <w:szCs w:val="28"/>
        </w:rPr>
        <w:t xml:space="preserve">                        </w:t>
      </w:r>
      <w:r w:rsidRPr="009D7261">
        <w:rPr>
          <w:color w:val="292C3D"/>
          <w:sz w:val="28"/>
          <w:szCs w:val="28"/>
        </w:rPr>
        <w:t xml:space="preserve"> С.В.Кудряшова </w:t>
      </w:r>
    </w:p>
    <w:sectPr w:rsidR="001C0993" w:rsidRPr="009D7261" w:rsidSect="00395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993"/>
    <w:rsid w:val="0000560C"/>
    <w:rsid w:val="00033206"/>
    <w:rsid w:val="000475F3"/>
    <w:rsid w:val="00053B2E"/>
    <w:rsid w:val="00055C69"/>
    <w:rsid w:val="00057B47"/>
    <w:rsid w:val="00080C42"/>
    <w:rsid w:val="000950B3"/>
    <w:rsid w:val="000A178A"/>
    <w:rsid w:val="000A28C3"/>
    <w:rsid w:val="000A2FF1"/>
    <w:rsid w:val="000C06BC"/>
    <w:rsid w:val="000C6492"/>
    <w:rsid w:val="000C7666"/>
    <w:rsid w:val="000D16AB"/>
    <w:rsid w:val="000D449C"/>
    <w:rsid w:val="000D4C33"/>
    <w:rsid w:val="000F67E3"/>
    <w:rsid w:val="000F6D2C"/>
    <w:rsid w:val="00100101"/>
    <w:rsid w:val="00113B4F"/>
    <w:rsid w:val="001202A2"/>
    <w:rsid w:val="00122176"/>
    <w:rsid w:val="001258E6"/>
    <w:rsid w:val="0014579D"/>
    <w:rsid w:val="001518BC"/>
    <w:rsid w:val="001534BE"/>
    <w:rsid w:val="00160718"/>
    <w:rsid w:val="00166730"/>
    <w:rsid w:val="00166852"/>
    <w:rsid w:val="0017148A"/>
    <w:rsid w:val="001728F7"/>
    <w:rsid w:val="001757C0"/>
    <w:rsid w:val="0018689B"/>
    <w:rsid w:val="00186A9F"/>
    <w:rsid w:val="001917E9"/>
    <w:rsid w:val="00194BE1"/>
    <w:rsid w:val="001B0891"/>
    <w:rsid w:val="001C0993"/>
    <w:rsid w:val="001C46CB"/>
    <w:rsid w:val="001D18B1"/>
    <w:rsid w:val="001D2201"/>
    <w:rsid w:val="001F3C76"/>
    <w:rsid w:val="001F73C8"/>
    <w:rsid w:val="00207512"/>
    <w:rsid w:val="0021067C"/>
    <w:rsid w:val="00214ED8"/>
    <w:rsid w:val="0021560C"/>
    <w:rsid w:val="00216555"/>
    <w:rsid w:val="00220351"/>
    <w:rsid w:val="002266BD"/>
    <w:rsid w:val="00232B29"/>
    <w:rsid w:val="00233DB6"/>
    <w:rsid w:val="0023616F"/>
    <w:rsid w:val="00240273"/>
    <w:rsid w:val="002408DD"/>
    <w:rsid w:val="00243796"/>
    <w:rsid w:val="00245C56"/>
    <w:rsid w:val="00255943"/>
    <w:rsid w:val="00262088"/>
    <w:rsid w:val="002652A6"/>
    <w:rsid w:val="00272E5E"/>
    <w:rsid w:val="00275261"/>
    <w:rsid w:val="00276DE8"/>
    <w:rsid w:val="002815EC"/>
    <w:rsid w:val="00286741"/>
    <w:rsid w:val="00287827"/>
    <w:rsid w:val="00294E3B"/>
    <w:rsid w:val="00297064"/>
    <w:rsid w:val="002B0384"/>
    <w:rsid w:val="002B1082"/>
    <w:rsid w:val="002B292D"/>
    <w:rsid w:val="002B78BA"/>
    <w:rsid w:val="002C32B3"/>
    <w:rsid w:val="002C3D77"/>
    <w:rsid w:val="002D27AD"/>
    <w:rsid w:val="002D624F"/>
    <w:rsid w:val="002D7CC7"/>
    <w:rsid w:val="002F1DF4"/>
    <w:rsid w:val="002F7876"/>
    <w:rsid w:val="002F78FD"/>
    <w:rsid w:val="003042D3"/>
    <w:rsid w:val="003056E1"/>
    <w:rsid w:val="00305C35"/>
    <w:rsid w:val="00311336"/>
    <w:rsid w:val="00311E54"/>
    <w:rsid w:val="0032043D"/>
    <w:rsid w:val="003279A8"/>
    <w:rsid w:val="00340226"/>
    <w:rsid w:val="0035039D"/>
    <w:rsid w:val="00353F4D"/>
    <w:rsid w:val="00355FFC"/>
    <w:rsid w:val="003565F5"/>
    <w:rsid w:val="0035668A"/>
    <w:rsid w:val="00364008"/>
    <w:rsid w:val="0036452B"/>
    <w:rsid w:val="0037478C"/>
    <w:rsid w:val="003858B5"/>
    <w:rsid w:val="003870A4"/>
    <w:rsid w:val="0039520B"/>
    <w:rsid w:val="003B5443"/>
    <w:rsid w:val="003B690C"/>
    <w:rsid w:val="003E6FE0"/>
    <w:rsid w:val="003F20C3"/>
    <w:rsid w:val="00407E4E"/>
    <w:rsid w:val="00416366"/>
    <w:rsid w:val="00422FB1"/>
    <w:rsid w:val="00434424"/>
    <w:rsid w:val="00436F73"/>
    <w:rsid w:val="004534D0"/>
    <w:rsid w:val="00455D68"/>
    <w:rsid w:val="00455E86"/>
    <w:rsid w:val="00460144"/>
    <w:rsid w:val="004626B9"/>
    <w:rsid w:val="0047079F"/>
    <w:rsid w:val="00476A84"/>
    <w:rsid w:val="00480FC9"/>
    <w:rsid w:val="00481505"/>
    <w:rsid w:val="0048193D"/>
    <w:rsid w:val="00491F17"/>
    <w:rsid w:val="00495733"/>
    <w:rsid w:val="004A70C2"/>
    <w:rsid w:val="004C150D"/>
    <w:rsid w:val="004C3819"/>
    <w:rsid w:val="004E1E5F"/>
    <w:rsid w:val="004E2756"/>
    <w:rsid w:val="004F7D04"/>
    <w:rsid w:val="005009ED"/>
    <w:rsid w:val="00500B12"/>
    <w:rsid w:val="0051797B"/>
    <w:rsid w:val="0053009C"/>
    <w:rsid w:val="005340CE"/>
    <w:rsid w:val="0053529A"/>
    <w:rsid w:val="00553401"/>
    <w:rsid w:val="005767E0"/>
    <w:rsid w:val="00586406"/>
    <w:rsid w:val="00596647"/>
    <w:rsid w:val="005A7C28"/>
    <w:rsid w:val="005C0AC9"/>
    <w:rsid w:val="005D4E34"/>
    <w:rsid w:val="005D5056"/>
    <w:rsid w:val="005D5841"/>
    <w:rsid w:val="005E271C"/>
    <w:rsid w:val="005E2AAA"/>
    <w:rsid w:val="005F0F2C"/>
    <w:rsid w:val="005F293E"/>
    <w:rsid w:val="005F3501"/>
    <w:rsid w:val="0062292F"/>
    <w:rsid w:val="00623754"/>
    <w:rsid w:val="00631CC2"/>
    <w:rsid w:val="00633501"/>
    <w:rsid w:val="006407B4"/>
    <w:rsid w:val="00641020"/>
    <w:rsid w:val="006411DA"/>
    <w:rsid w:val="00644A6C"/>
    <w:rsid w:val="00661821"/>
    <w:rsid w:val="00672972"/>
    <w:rsid w:val="00683AB5"/>
    <w:rsid w:val="00687700"/>
    <w:rsid w:val="006973DA"/>
    <w:rsid w:val="006A4BA0"/>
    <w:rsid w:val="006A51A6"/>
    <w:rsid w:val="006A6C83"/>
    <w:rsid w:val="006C15D4"/>
    <w:rsid w:val="006C51D7"/>
    <w:rsid w:val="006C5E68"/>
    <w:rsid w:val="006D2814"/>
    <w:rsid w:val="006D5EA9"/>
    <w:rsid w:val="006E347C"/>
    <w:rsid w:val="006E797A"/>
    <w:rsid w:val="006F407E"/>
    <w:rsid w:val="006F461E"/>
    <w:rsid w:val="006F56A5"/>
    <w:rsid w:val="0070599C"/>
    <w:rsid w:val="007069AD"/>
    <w:rsid w:val="00720B15"/>
    <w:rsid w:val="00721D35"/>
    <w:rsid w:val="00727A4E"/>
    <w:rsid w:val="00727C7A"/>
    <w:rsid w:val="00741AF7"/>
    <w:rsid w:val="00745804"/>
    <w:rsid w:val="0075302C"/>
    <w:rsid w:val="007546BB"/>
    <w:rsid w:val="00760B10"/>
    <w:rsid w:val="00762BB4"/>
    <w:rsid w:val="007733CF"/>
    <w:rsid w:val="00775B92"/>
    <w:rsid w:val="00783E08"/>
    <w:rsid w:val="00792ABF"/>
    <w:rsid w:val="00796E54"/>
    <w:rsid w:val="007B052F"/>
    <w:rsid w:val="007B4498"/>
    <w:rsid w:val="007D73AB"/>
    <w:rsid w:val="007D7533"/>
    <w:rsid w:val="007E788E"/>
    <w:rsid w:val="007E7C51"/>
    <w:rsid w:val="007F0169"/>
    <w:rsid w:val="00801B3E"/>
    <w:rsid w:val="00804F28"/>
    <w:rsid w:val="0081392D"/>
    <w:rsid w:val="008212E6"/>
    <w:rsid w:val="00824E10"/>
    <w:rsid w:val="00836E2F"/>
    <w:rsid w:val="008415F6"/>
    <w:rsid w:val="00866A26"/>
    <w:rsid w:val="008672E5"/>
    <w:rsid w:val="0087350B"/>
    <w:rsid w:val="0087574B"/>
    <w:rsid w:val="00880584"/>
    <w:rsid w:val="00882AC3"/>
    <w:rsid w:val="00884DB0"/>
    <w:rsid w:val="00894ECE"/>
    <w:rsid w:val="00895747"/>
    <w:rsid w:val="008A0879"/>
    <w:rsid w:val="008A2314"/>
    <w:rsid w:val="008A3873"/>
    <w:rsid w:val="008A4163"/>
    <w:rsid w:val="008A6D76"/>
    <w:rsid w:val="008B56E1"/>
    <w:rsid w:val="008C5F82"/>
    <w:rsid w:val="008D4F00"/>
    <w:rsid w:val="008D77A5"/>
    <w:rsid w:val="008E5060"/>
    <w:rsid w:val="008F244C"/>
    <w:rsid w:val="008F3C19"/>
    <w:rsid w:val="00911503"/>
    <w:rsid w:val="00914E5B"/>
    <w:rsid w:val="0092226F"/>
    <w:rsid w:val="0092283D"/>
    <w:rsid w:val="00926E13"/>
    <w:rsid w:val="00927228"/>
    <w:rsid w:val="00931665"/>
    <w:rsid w:val="00932A36"/>
    <w:rsid w:val="00943DD0"/>
    <w:rsid w:val="00950273"/>
    <w:rsid w:val="00950DA1"/>
    <w:rsid w:val="00964025"/>
    <w:rsid w:val="00970FEA"/>
    <w:rsid w:val="00974C56"/>
    <w:rsid w:val="00981312"/>
    <w:rsid w:val="00982700"/>
    <w:rsid w:val="00994463"/>
    <w:rsid w:val="009A546F"/>
    <w:rsid w:val="009B5571"/>
    <w:rsid w:val="009B58A7"/>
    <w:rsid w:val="009C157C"/>
    <w:rsid w:val="009C5508"/>
    <w:rsid w:val="009D04AA"/>
    <w:rsid w:val="009D7261"/>
    <w:rsid w:val="009E3B84"/>
    <w:rsid w:val="009E7387"/>
    <w:rsid w:val="009F2EF4"/>
    <w:rsid w:val="009F5D71"/>
    <w:rsid w:val="009F6AB4"/>
    <w:rsid w:val="009F792A"/>
    <w:rsid w:val="00A01396"/>
    <w:rsid w:val="00A057D1"/>
    <w:rsid w:val="00A06727"/>
    <w:rsid w:val="00A15B33"/>
    <w:rsid w:val="00A24EAD"/>
    <w:rsid w:val="00A2548B"/>
    <w:rsid w:val="00A25955"/>
    <w:rsid w:val="00A4633B"/>
    <w:rsid w:val="00A51612"/>
    <w:rsid w:val="00A53732"/>
    <w:rsid w:val="00A678B8"/>
    <w:rsid w:val="00A716DA"/>
    <w:rsid w:val="00A7316B"/>
    <w:rsid w:val="00A7673F"/>
    <w:rsid w:val="00A813D4"/>
    <w:rsid w:val="00A8682E"/>
    <w:rsid w:val="00A90E57"/>
    <w:rsid w:val="00A94279"/>
    <w:rsid w:val="00AA2D58"/>
    <w:rsid w:val="00AA6C67"/>
    <w:rsid w:val="00AB5A0B"/>
    <w:rsid w:val="00AB6841"/>
    <w:rsid w:val="00AC50F7"/>
    <w:rsid w:val="00AD5C7E"/>
    <w:rsid w:val="00AE0AC7"/>
    <w:rsid w:val="00AE2CB7"/>
    <w:rsid w:val="00AE4A01"/>
    <w:rsid w:val="00AE598E"/>
    <w:rsid w:val="00AF5049"/>
    <w:rsid w:val="00AF5843"/>
    <w:rsid w:val="00B02E9A"/>
    <w:rsid w:val="00B11438"/>
    <w:rsid w:val="00B23D27"/>
    <w:rsid w:val="00B41799"/>
    <w:rsid w:val="00B50F4F"/>
    <w:rsid w:val="00B5108D"/>
    <w:rsid w:val="00B519F5"/>
    <w:rsid w:val="00B54FC5"/>
    <w:rsid w:val="00B72FF9"/>
    <w:rsid w:val="00B80D1D"/>
    <w:rsid w:val="00B82C39"/>
    <w:rsid w:val="00BA18F5"/>
    <w:rsid w:val="00BB053D"/>
    <w:rsid w:val="00BB0C5C"/>
    <w:rsid w:val="00BB322B"/>
    <w:rsid w:val="00BC0D92"/>
    <w:rsid w:val="00BC577C"/>
    <w:rsid w:val="00BC7484"/>
    <w:rsid w:val="00BE2DE8"/>
    <w:rsid w:val="00BF27CA"/>
    <w:rsid w:val="00C16809"/>
    <w:rsid w:val="00C2680A"/>
    <w:rsid w:val="00C52EB5"/>
    <w:rsid w:val="00C6006C"/>
    <w:rsid w:val="00C73EA8"/>
    <w:rsid w:val="00C757F0"/>
    <w:rsid w:val="00C75E97"/>
    <w:rsid w:val="00C76903"/>
    <w:rsid w:val="00C9070F"/>
    <w:rsid w:val="00CA018C"/>
    <w:rsid w:val="00CA4650"/>
    <w:rsid w:val="00CA4E90"/>
    <w:rsid w:val="00CA5930"/>
    <w:rsid w:val="00CB2386"/>
    <w:rsid w:val="00CC1AC9"/>
    <w:rsid w:val="00CC5B66"/>
    <w:rsid w:val="00CD548D"/>
    <w:rsid w:val="00CD5B62"/>
    <w:rsid w:val="00CE7D3E"/>
    <w:rsid w:val="00D021E7"/>
    <w:rsid w:val="00D23892"/>
    <w:rsid w:val="00D244CB"/>
    <w:rsid w:val="00D25A8B"/>
    <w:rsid w:val="00D37DCD"/>
    <w:rsid w:val="00D650D5"/>
    <w:rsid w:val="00D75565"/>
    <w:rsid w:val="00D77965"/>
    <w:rsid w:val="00D82386"/>
    <w:rsid w:val="00D85FDD"/>
    <w:rsid w:val="00D86134"/>
    <w:rsid w:val="00D87964"/>
    <w:rsid w:val="00DA058C"/>
    <w:rsid w:val="00DA42D5"/>
    <w:rsid w:val="00DA5BDC"/>
    <w:rsid w:val="00DA6014"/>
    <w:rsid w:val="00DB00DD"/>
    <w:rsid w:val="00DB090B"/>
    <w:rsid w:val="00DB227E"/>
    <w:rsid w:val="00DD3A97"/>
    <w:rsid w:val="00DF012B"/>
    <w:rsid w:val="00DF2055"/>
    <w:rsid w:val="00DF2466"/>
    <w:rsid w:val="00DF7866"/>
    <w:rsid w:val="00E1415F"/>
    <w:rsid w:val="00E1676D"/>
    <w:rsid w:val="00E24D2B"/>
    <w:rsid w:val="00E25BAE"/>
    <w:rsid w:val="00E25C37"/>
    <w:rsid w:val="00E34CB1"/>
    <w:rsid w:val="00E47568"/>
    <w:rsid w:val="00E501AA"/>
    <w:rsid w:val="00E62D66"/>
    <w:rsid w:val="00E82A33"/>
    <w:rsid w:val="00E83DBE"/>
    <w:rsid w:val="00E85A8C"/>
    <w:rsid w:val="00E935E3"/>
    <w:rsid w:val="00E961A4"/>
    <w:rsid w:val="00EA0371"/>
    <w:rsid w:val="00EA4811"/>
    <w:rsid w:val="00EC60A0"/>
    <w:rsid w:val="00ED6C7D"/>
    <w:rsid w:val="00EE0C3B"/>
    <w:rsid w:val="00EE1C27"/>
    <w:rsid w:val="00EE240E"/>
    <w:rsid w:val="00EE5025"/>
    <w:rsid w:val="00EE53CE"/>
    <w:rsid w:val="00EF18CD"/>
    <w:rsid w:val="00EF5567"/>
    <w:rsid w:val="00F00916"/>
    <w:rsid w:val="00F04A88"/>
    <w:rsid w:val="00F0746B"/>
    <w:rsid w:val="00F17889"/>
    <w:rsid w:val="00F40D37"/>
    <w:rsid w:val="00F4244F"/>
    <w:rsid w:val="00F51C2E"/>
    <w:rsid w:val="00F63E35"/>
    <w:rsid w:val="00F70EB8"/>
    <w:rsid w:val="00F71780"/>
    <w:rsid w:val="00F718F8"/>
    <w:rsid w:val="00F811D3"/>
    <w:rsid w:val="00F95169"/>
    <w:rsid w:val="00F97050"/>
    <w:rsid w:val="00FB2BC7"/>
    <w:rsid w:val="00FB76D4"/>
    <w:rsid w:val="00FC08DB"/>
    <w:rsid w:val="00FC444C"/>
    <w:rsid w:val="00FC7095"/>
    <w:rsid w:val="00FC77A1"/>
    <w:rsid w:val="00FD7937"/>
    <w:rsid w:val="00FE101E"/>
    <w:rsid w:val="00FF6B45"/>
    <w:rsid w:val="00FF7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9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C0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1C0993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C09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2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6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2020-08-27T07:40:00Z</dcterms:created>
  <dcterms:modified xsi:type="dcterms:W3CDTF">2020-08-27T08:01:00Z</dcterms:modified>
</cp:coreProperties>
</file>